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18" w:rsidRPr="00F10299" w:rsidRDefault="00991A18" w:rsidP="00A21992">
      <w:pPr>
        <w:spacing w:line="360" w:lineRule="auto"/>
        <w:ind w:firstLine="539"/>
        <w:jc w:val="right"/>
        <w:rPr>
          <w:sz w:val="28"/>
          <w:szCs w:val="28"/>
        </w:rPr>
      </w:pPr>
      <w:r w:rsidRPr="00F10299">
        <w:rPr>
          <w:sz w:val="28"/>
          <w:szCs w:val="28"/>
        </w:rPr>
        <w:t xml:space="preserve"> Волконская Н.Н.</w:t>
      </w:r>
    </w:p>
    <w:p w:rsidR="00991A18" w:rsidRPr="00F10299" w:rsidRDefault="00991A18" w:rsidP="00A21992">
      <w:pPr>
        <w:spacing w:line="360" w:lineRule="auto"/>
        <w:ind w:firstLine="539"/>
        <w:jc w:val="right"/>
        <w:rPr>
          <w:sz w:val="28"/>
          <w:szCs w:val="28"/>
        </w:rPr>
      </w:pPr>
      <w:r w:rsidRPr="00F10299">
        <w:rPr>
          <w:sz w:val="28"/>
          <w:szCs w:val="28"/>
        </w:rPr>
        <w:t>Бахова Е.А.</w:t>
      </w:r>
    </w:p>
    <w:p w:rsidR="00991A18" w:rsidRDefault="00991A18" w:rsidP="00A21992">
      <w:pPr>
        <w:spacing w:line="360" w:lineRule="auto"/>
        <w:ind w:firstLine="539"/>
        <w:jc w:val="right"/>
        <w:rPr>
          <w:sz w:val="28"/>
          <w:szCs w:val="28"/>
        </w:rPr>
      </w:pPr>
      <w:r w:rsidRPr="00F10299">
        <w:rPr>
          <w:sz w:val="28"/>
          <w:szCs w:val="28"/>
        </w:rPr>
        <w:t>ГБОУ школа 644</w:t>
      </w:r>
    </w:p>
    <w:p w:rsidR="00A21992" w:rsidRPr="00F10299" w:rsidRDefault="00A21992" w:rsidP="00A21992">
      <w:pPr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991A18" w:rsidRPr="00D0279B" w:rsidRDefault="00991A18" w:rsidP="00A21992">
      <w:pPr>
        <w:spacing w:line="360" w:lineRule="auto"/>
        <w:ind w:firstLine="539"/>
        <w:jc w:val="right"/>
      </w:pPr>
    </w:p>
    <w:p w:rsidR="00D84737" w:rsidRDefault="00A21992" w:rsidP="00A21992">
      <w:pPr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</w:t>
      </w:r>
      <w:r w:rsidR="00991A18" w:rsidRPr="00A21992">
        <w:rPr>
          <w:b/>
          <w:sz w:val="28"/>
          <w:szCs w:val="28"/>
        </w:rPr>
        <w:t xml:space="preserve"> предм</w:t>
      </w:r>
      <w:r>
        <w:rPr>
          <w:b/>
          <w:sz w:val="28"/>
          <w:szCs w:val="28"/>
        </w:rPr>
        <w:t>етов различных областей образования</w:t>
      </w:r>
    </w:p>
    <w:p w:rsidR="00A21992" w:rsidRPr="00A21992" w:rsidRDefault="00A21992" w:rsidP="00A21992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EF6292" w:rsidRPr="00EF6292" w:rsidRDefault="009C363C" w:rsidP="00A2199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EF6292">
        <w:rPr>
          <w:sz w:val="28"/>
          <w:szCs w:val="28"/>
        </w:rPr>
        <w:t xml:space="preserve">Взаимопроникновение идей и методов различных наук является отличительной чертой нашего времени. Интеграция, </w:t>
      </w:r>
      <w:r w:rsidR="00A21992">
        <w:rPr>
          <w:sz w:val="28"/>
          <w:szCs w:val="28"/>
        </w:rPr>
        <w:t xml:space="preserve">как </w:t>
      </w:r>
      <w:r w:rsidRPr="00EF6292">
        <w:rPr>
          <w:sz w:val="28"/>
          <w:szCs w:val="28"/>
        </w:rPr>
        <w:t>комплексный подход</w:t>
      </w:r>
      <w:r w:rsidR="00A21992">
        <w:rPr>
          <w:sz w:val="28"/>
          <w:szCs w:val="28"/>
        </w:rPr>
        <w:t>,</w:t>
      </w:r>
      <w:r w:rsidRPr="00EF6292">
        <w:rPr>
          <w:sz w:val="28"/>
          <w:szCs w:val="28"/>
        </w:rPr>
        <w:t xml:space="preserve"> необходим для решения экологических, экономических и социальны</w:t>
      </w:r>
      <w:r w:rsidR="00A21992">
        <w:rPr>
          <w:sz w:val="28"/>
          <w:szCs w:val="28"/>
        </w:rPr>
        <w:t>х проблем общества. На современном этапе</w:t>
      </w:r>
      <w:r w:rsidRPr="00EF6292">
        <w:rPr>
          <w:sz w:val="28"/>
          <w:szCs w:val="28"/>
        </w:rPr>
        <w:t xml:space="preserve"> взаимосвязь природы и человека особенно актуальна. </w:t>
      </w:r>
      <w:proofErr w:type="gramStart"/>
      <w:r w:rsidRPr="00EF6292">
        <w:rPr>
          <w:sz w:val="28"/>
          <w:szCs w:val="28"/>
        </w:rPr>
        <w:t>При анализе происходящего пересекаются предметные области географии, физики, химии, математики, биологии, истории, экологии, литературы</w:t>
      </w:r>
      <w:r w:rsidR="00A21992">
        <w:rPr>
          <w:sz w:val="28"/>
          <w:szCs w:val="28"/>
        </w:rPr>
        <w:t xml:space="preserve"> и т.д</w:t>
      </w:r>
      <w:r w:rsidRPr="00EF6292">
        <w:rPr>
          <w:sz w:val="28"/>
          <w:szCs w:val="28"/>
        </w:rPr>
        <w:t>.</w:t>
      </w:r>
      <w:proofErr w:type="gramEnd"/>
      <w:r w:rsidRPr="00EF6292">
        <w:rPr>
          <w:sz w:val="28"/>
          <w:szCs w:val="28"/>
        </w:rPr>
        <w:t xml:space="preserve"> Обращение к знаниям в этих областях помогает раскрыть не только вопросы отдельных наук, но и увидеть неразрывную связь между учебными предметами.</w:t>
      </w:r>
    </w:p>
    <w:p w:rsidR="001818BC" w:rsidRPr="00EF6292" w:rsidRDefault="00EF6292" w:rsidP="00A2199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EF6292">
        <w:rPr>
          <w:sz w:val="28"/>
          <w:szCs w:val="28"/>
        </w:rPr>
        <w:t>Именно поэтому в</w:t>
      </w:r>
      <w:r w:rsidR="00D84737" w:rsidRPr="00EF6292">
        <w:rPr>
          <w:sz w:val="28"/>
          <w:szCs w:val="28"/>
        </w:rPr>
        <w:t xml:space="preserve"> условиях современного реформирования школы и введения новых Федеральных Государственных образовательных стандартов актуальным и перспективным направлением в развитии образования является интеграция. </w:t>
      </w:r>
    </w:p>
    <w:p w:rsidR="001818BC" w:rsidRDefault="00DA40A0" w:rsidP="00A21992">
      <w:pPr>
        <w:spacing w:line="360" w:lineRule="auto"/>
        <w:ind w:firstLine="539"/>
        <w:jc w:val="both"/>
      </w:pPr>
      <w:r w:rsidRPr="001818BC">
        <w:rPr>
          <w:sz w:val="28"/>
          <w:szCs w:val="28"/>
        </w:rPr>
        <w:t xml:space="preserve"> Интеграционные процессы в образовании сегодня являются преобладающими в силу ряда объективных причин. В условиях постиндустриального развития, когда формируется новый тип общественного устройства - информационное общество, интеграция знаний становится необходимым условием для </w:t>
      </w:r>
      <w:r w:rsidRPr="001818BC">
        <w:rPr>
          <w:rStyle w:val="hl"/>
          <w:sz w:val="28"/>
          <w:szCs w:val="28"/>
        </w:rPr>
        <w:t>овладения</w:t>
      </w:r>
      <w:r w:rsidRPr="001818BC">
        <w:rPr>
          <w:sz w:val="28"/>
          <w:szCs w:val="28"/>
        </w:rPr>
        <w:t xml:space="preserve"> и эффективного использования новой информации, как учебной</w:t>
      </w:r>
      <w:r w:rsidRPr="001818BC">
        <w:t xml:space="preserve">, </w:t>
      </w:r>
      <w:r w:rsidRPr="001818BC">
        <w:rPr>
          <w:sz w:val="28"/>
          <w:szCs w:val="28"/>
        </w:rPr>
        <w:t>так и научной.</w:t>
      </w:r>
      <w:r w:rsidRPr="00D84737">
        <w:t xml:space="preserve"> </w:t>
      </w:r>
    </w:p>
    <w:p w:rsidR="00DA40A0" w:rsidRPr="00D84737" w:rsidRDefault="00DA40A0" w:rsidP="00A21992">
      <w:pPr>
        <w:spacing w:line="360" w:lineRule="auto"/>
        <w:ind w:firstLine="539"/>
        <w:jc w:val="both"/>
        <w:rPr>
          <w:sz w:val="28"/>
          <w:szCs w:val="28"/>
        </w:rPr>
      </w:pPr>
      <w:r w:rsidRPr="00D84737">
        <w:rPr>
          <w:sz w:val="28"/>
          <w:szCs w:val="28"/>
        </w:rPr>
        <w:t xml:space="preserve">Потребность современного рынка труда в </w:t>
      </w:r>
      <w:r w:rsidRPr="00D84737">
        <w:rPr>
          <w:rStyle w:val="hl"/>
          <w:sz w:val="28"/>
          <w:szCs w:val="28"/>
        </w:rPr>
        <w:t>широкообразованных</w:t>
      </w:r>
      <w:r w:rsidRPr="00D84737">
        <w:rPr>
          <w:sz w:val="28"/>
          <w:szCs w:val="28"/>
        </w:rPr>
        <w:t xml:space="preserve"> специалистах, мобильных к изменению характера труда, освоению новых технологий, вызывает необходимость в создании новой системы подготовки </w:t>
      </w:r>
      <w:r w:rsidRPr="00D84737">
        <w:rPr>
          <w:sz w:val="28"/>
          <w:szCs w:val="28"/>
        </w:rPr>
        <w:lastRenderedPageBreak/>
        <w:t xml:space="preserve">молодого поколения, основанной на принципах интеграции знаний из разных </w:t>
      </w:r>
      <w:r w:rsidRPr="00D84737">
        <w:rPr>
          <w:rStyle w:val="hl"/>
          <w:sz w:val="28"/>
          <w:szCs w:val="28"/>
        </w:rPr>
        <w:t>предметных</w:t>
      </w:r>
      <w:r w:rsidRPr="00D84737">
        <w:rPr>
          <w:sz w:val="28"/>
          <w:szCs w:val="28"/>
        </w:rPr>
        <w:t xml:space="preserve"> областей. </w:t>
      </w:r>
      <w:r>
        <w:rPr>
          <w:sz w:val="28"/>
          <w:szCs w:val="28"/>
        </w:rPr>
        <w:t xml:space="preserve"> </w:t>
      </w:r>
    </w:p>
    <w:p w:rsidR="001818BC" w:rsidRPr="001818BC" w:rsidRDefault="00DA40A0" w:rsidP="00A21992">
      <w:pPr>
        <w:spacing w:line="360" w:lineRule="auto"/>
        <w:ind w:firstLine="539"/>
        <w:jc w:val="both"/>
        <w:rPr>
          <w:sz w:val="28"/>
          <w:szCs w:val="28"/>
        </w:rPr>
      </w:pPr>
      <w:r w:rsidRPr="001818BC">
        <w:rPr>
          <w:sz w:val="28"/>
          <w:szCs w:val="28"/>
        </w:rPr>
        <w:t xml:space="preserve">В современной </w:t>
      </w:r>
      <w:r w:rsidRPr="001818BC">
        <w:rPr>
          <w:rStyle w:val="hl"/>
          <w:sz w:val="28"/>
          <w:szCs w:val="28"/>
        </w:rPr>
        <w:t>школьной</w:t>
      </w:r>
      <w:r w:rsidRPr="001818BC">
        <w:rPr>
          <w:sz w:val="28"/>
          <w:szCs w:val="28"/>
        </w:rPr>
        <w:t xml:space="preserve"> практике, несмотря на реформы, проходящие в образовании</w:t>
      </w:r>
      <w:r w:rsidR="00EF6292">
        <w:rPr>
          <w:sz w:val="28"/>
          <w:szCs w:val="28"/>
        </w:rPr>
        <w:t>,</w:t>
      </w:r>
      <w:r w:rsidRPr="001818BC">
        <w:rPr>
          <w:sz w:val="28"/>
          <w:szCs w:val="28"/>
        </w:rPr>
        <w:t xml:space="preserve"> остаются противоречия между природной целостностью человека и технологией воспроизводства, закрепляемой в дезинтегрируемом образовательном пространстве; формированием (проявлением) личности и методами обучения и воспитания; усложнением содержания образования, возрастающим объемом необходимой информации и временем, отведенным для их освоения </w:t>
      </w:r>
      <w:r w:rsidRPr="004B39C2">
        <w:rPr>
          <w:sz w:val="28"/>
          <w:szCs w:val="28"/>
        </w:rPr>
        <w:t>[</w:t>
      </w:r>
      <w:r w:rsidR="004B39C2" w:rsidRPr="004B39C2">
        <w:rPr>
          <w:sz w:val="28"/>
          <w:szCs w:val="28"/>
        </w:rPr>
        <w:t>4</w:t>
      </w:r>
      <w:r w:rsidRPr="004B39C2">
        <w:rPr>
          <w:sz w:val="28"/>
          <w:szCs w:val="28"/>
        </w:rPr>
        <w:t>].</w:t>
      </w:r>
      <w:r w:rsidRPr="001818BC">
        <w:rPr>
          <w:sz w:val="28"/>
          <w:szCs w:val="28"/>
        </w:rPr>
        <w:t xml:space="preserve"> </w:t>
      </w:r>
    </w:p>
    <w:p w:rsidR="001818BC" w:rsidRDefault="00DA40A0" w:rsidP="00A21992">
      <w:pPr>
        <w:spacing w:line="360" w:lineRule="auto"/>
        <w:ind w:firstLine="539"/>
        <w:jc w:val="both"/>
        <w:rPr>
          <w:sz w:val="28"/>
          <w:szCs w:val="28"/>
        </w:rPr>
      </w:pPr>
      <w:r w:rsidRPr="001818BC">
        <w:rPr>
          <w:sz w:val="28"/>
          <w:szCs w:val="28"/>
        </w:rPr>
        <w:t xml:space="preserve">По нашему мнению, разрешить названные противоречия может </w:t>
      </w:r>
      <w:r w:rsidRPr="001818BC">
        <w:rPr>
          <w:rStyle w:val="hl"/>
          <w:sz w:val="28"/>
          <w:szCs w:val="28"/>
        </w:rPr>
        <w:t>межпредметная</w:t>
      </w:r>
      <w:r w:rsidRPr="001818BC">
        <w:rPr>
          <w:sz w:val="28"/>
          <w:szCs w:val="28"/>
        </w:rPr>
        <w:t xml:space="preserve"> интеграция в образовательном процессе</w:t>
      </w:r>
      <w:r w:rsidR="001818BC">
        <w:rPr>
          <w:sz w:val="28"/>
          <w:szCs w:val="28"/>
        </w:rPr>
        <w:t>.</w:t>
      </w:r>
    </w:p>
    <w:p w:rsidR="00D84737" w:rsidRPr="001818BC" w:rsidRDefault="00D84737" w:rsidP="00A21992">
      <w:pPr>
        <w:spacing w:line="360" w:lineRule="auto"/>
        <w:ind w:firstLine="539"/>
        <w:jc w:val="both"/>
        <w:rPr>
          <w:sz w:val="28"/>
          <w:szCs w:val="28"/>
        </w:rPr>
      </w:pPr>
      <w:r w:rsidRPr="001818BC">
        <w:rPr>
          <w:sz w:val="28"/>
          <w:szCs w:val="28"/>
        </w:rPr>
        <w:t xml:space="preserve">Поскольку современные науки тесно связаны между собой, постольку и </w:t>
      </w:r>
      <w:r w:rsidRPr="001818BC">
        <w:rPr>
          <w:rStyle w:val="hl"/>
          <w:sz w:val="28"/>
          <w:szCs w:val="28"/>
        </w:rPr>
        <w:t>школьные</w:t>
      </w:r>
      <w:r w:rsidRPr="001818BC">
        <w:rPr>
          <w:sz w:val="28"/>
          <w:szCs w:val="28"/>
        </w:rPr>
        <w:t xml:space="preserve"> предметы не могут быть изолированы друг от друга. Связь между учебными предметами является отражением связей между соответствующими науками, каждый из которых в своей области изучает единый существующий материальный мир. </w:t>
      </w:r>
    </w:p>
    <w:p w:rsidR="001818BC" w:rsidRPr="00216226" w:rsidRDefault="00D84737" w:rsidP="00A2199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proofErr w:type="gramStart"/>
      <w:r w:rsidRPr="00216226">
        <w:rPr>
          <w:sz w:val="28"/>
          <w:szCs w:val="28"/>
        </w:rPr>
        <w:t>Процесс интеграции рассматривается</w:t>
      </w:r>
      <w:r w:rsidR="00DA40A0" w:rsidRPr="00216226">
        <w:rPr>
          <w:sz w:val="28"/>
          <w:szCs w:val="28"/>
        </w:rPr>
        <w:t>,</w:t>
      </w:r>
      <w:r w:rsidRPr="00216226">
        <w:rPr>
          <w:sz w:val="28"/>
          <w:szCs w:val="28"/>
        </w:rPr>
        <w:t xml:space="preserve"> как взаимопроникновение содержания различных </w:t>
      </w:r>
      <w:r w:rsidRPr="00216226">
        <w:rPr>
          <w:rStyle w:val="hl"/>
          <w:sz w:val="28"/>
          <w:szCs w:val="28"/>
        </w:rPr>
        <w:t>дисциплин</w:t>
      </w:r>
      <w:r w:rsidR="00DA40A0" w:rsidRPr="00216226">
        <w:rPr>
          <w:rStyle w:val="hl"/>
          <w:sz w:val="28"/>
          <w:szCs w:val="28"/>
        </w:rPr>
        <w:t>,</w:t>
      </w:r>
      <w:r w:rsidRPr="00216226">
        <w:rPr>
          <w:sz w:val="28"/>
          <w:szCs w:val="28"/>
        </w:rPr>
        <w:t xml:space="preserve"> с целью направленного формирования у </w:t>
      </w:r>
      <w:r w:rsidRPr="00216226">
        <w:rPr>
          <w:rStyle w:val="hl"/>
          <w:sz w:val="28"/>
          <w:szCs w:val="28"/>
        </w:rPr>
        <w:t>обучающихся</w:t>
      </w:r>
      <w:r w:rsidRPr="00216226">
        <w:rPr>
          <w:sz w:val="28"/>
          <w:szCs w:val="28"/>
        </w:rPr>
        <w:t xml:space="preserve"> разносторонней, комплексной системы научных представлений о различных явлениях материального мира. </w:t>
      </w:r>
      <w:proofErr w:type="gramEnd"/>
    </w:p>
    <w:p w:rsidR="00216226" w:rsidRPr="00216226" w:rsidRDefault="001818BC" w:rsidP="00A2199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16226">
        <w:rPr>
          <w:sz w:val="28"/>
          <w:szCs w:val="28"/>
        </w:rPr>
        <w:t>Интеграционные процессы в педагогической практике могут дать новые результаты не только по отношению к пониманию картины мира, обретающей целостность, но и по отношению к обучению, обеспечивая актуализацию новых механизмов познания, создавая инновационные формы и методы освоения учебной информации. Одним из основных направлений интеграционных процессов в образовании является «интеграция каналов информационного взаимодействия учащихся с миром в его целостности и многообразии, актуализация природных возможностей многомерного восприятия действительности</w:t>
      </w:r>
      <w:r w:rsidRPr="004B39C2">
        <w:rPr>
          <w:sz w:val="28"/>
          <w:szCs w:val="28"/>
        </w:rPr>
        <w:t>».[</w:t>
      </w:r>
      <w:r w:rsidR="004B39C2" w:rsidRPr="004B39C2">
        <w:rPr>
          <w:sz w:val="28"/>
          <w:szCs w:val="28"/>
        </w:rPr>
        <w:t>5</w:t>
      </w:r>
      <w:r w:rsidRPr="004B39C2">
        <w:rPr>
          <w:sz w:val="28"/>
          <w:szCs w:val="28"/>
        </w:rPr>
        <w:t>]</w:t>
      </w:r>
    </w:p>
    <w:p w:rsidR="00216226" w:rsidRPr="00216226" w:rsidRDefault="001818BC" w:rsidP="00A2199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16226">
        <w:rPr>
          <w:sz w:val="28"/>
          <w:szCs w:val="28"/>
        </w:rPr>
        <w:lastRenderedPageBreak/>
        <w:t>Одним из направлений интеграции является интегрированное преподавание «старых», классических предметов. Сюда относятся эксперименты в области интегрирования школьных курсов естественно научного цикла.</w:t>
      </w:r>
    </w:p>
    <w:p w:rsidR="001818BC" w:rsidRPr="00216226" w:rsidRDefault="00216226" w:rsidP="00A2199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16226">
        <w:rPr>
          <w:sz w:val="28"/>
          <w:szCs w:val="28"/>
        </w:rPr>
        <w:t>География и физика имею</w:t>
      </w:r>
      <w:r w:rsidR="001818BC" w:rsidRPr="00216226">
        <w:rPr>
          <w:sz w:val="28"/>
          <w:szCs w:val="28"/>
        </w:rPr>
        <w:t xml:space="preserve">т практически неограниченный </w:t>
      </w:r>
      <w:r w:rsidR="001818BC" w:rsidRPr="00216226">
        <w:rPr>
          <w:rStyle w:val="hl"/>
          <w:sz w:val="28"/>
          <w:szCs w:val="28"/>
        </w:rPr>
        <w:t>интегративный</w:t>
      </w:r>
      <w:r w:rsidRPr="00216226">
        <w:rPr>
          <w:sz w:val="28"/>
          <w:szCs w:val="28"/>
        </w:rPr>
        <w:t xml:space="preserve"> потенциал, что позволяет им</w:t>
      </w:r>
      <w:r w:rsidR="001818BC" w:rsidRPr="00216226">
        <w:rPr>
          <w:sz w:val="28"/>
          <w:szCs w:val="28"/>
        </w:rPr>
        <w:t xml:space="preserve"> служить</w:t>
      </w:r>
      <w:r w:rsidRPr="00216226">
        <w:rPr>
          <w:sz w:val="28"/>
          <w:szCs w:val="28"/>
        </w:rPr>
        <w:t xml:space="preserve"> ведущим  движущим</w:t>
      </w:r>
      <w:r w:rsidR="001818BC" w:rsidRPr="00216226">
        <w:rPr>
          <w:sz w:val="28"/>
          <w:szCs w:val="28"/>
        </w:rPr>
        <w:t xml:space="preserve"> фактором межпредметной интеграции в образовательном процессе. В данном случае содержание образовательного процесса способно наполниться особым </w:t>
      </w:r>
      <w:r w:rsidRPr="00216226">
        <w:rPr>
          <w:sz w:val="28"/>
          <w:szCs w:val="28"/>
        </w:rPr>
        <w:t>физико-г</w:t>
      </w:r>
      <w:r w:rsidR="001818BC" w:rsidRPr="00216226">
        <w:rPr>
          <w:sz w:val="28"/>
          <w:szCs w:val="28"/>
        </w:rPr>
        <w:t>еографическим колоритом</w:t>
      </w:r>
      <w:r w:rsidRPr="00216226">
        <w:rPr>
          <w:sz w:val="28"/>
          <w:szCs w:val="28"/>
        </w:rPr>
        <w:t>.</w:t>
      </w:r>
    </w:p>
    <w:p w:rsidR="001818BC" w:rsidRPr="00216226" w:rsidRDefault="00721815" w:rsidP="00A2199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="001818BC" w:rsidRPr="00216226">
        <w:rPr>
          <w:sz w:val="28"/>
          <w:szCs w:val="28"/>
        </w:rPr>
        <w:t xml:space="preserve"> формой реализации содержания образования является урок. Интегрированный урок можно характеризовать по следующим признакам:</w:t>
      </w:r>
    </w:p>
    <w:p w:rsidR="001818BC" w:rsidRPr="00216226" w:rsidRDefault="00A21992" w:rsidP="00A21992">
      <w:pPr>
        <w:numPr>
          <w:ilvl w:val="0"/>
          <w:numId w:val="1"/>
        </w:numPr>
        <w:tabs>
          <w:tab w:val="left" w:pos="108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18BC" w:rsidRPr="00216226">
        <w:rPr>
          <w:sz w:val="28"/>
          <w:szCs w:val="28"/>
        </w:rPr>
        <w:t>аличие основания для интеграции (проблема, тео</w:t>
      </w:r>
      <w:r>
        <w:rPr>
          <w:sz w:val="28"/>
          <w:szCs w:val="28"/>
        </w:rPr>
        <w:t>рия, метод или объект изучения);</w:t>
      </w:r>
    </w:p>
    <w:p w:rsidR="001818BC" w:rsidRDefault="00A21992" w:rsidP="00A21992">
      <w:pPr>
        <w:numPr>
          <w:ilvl w:val="0"/>
          <w:numId w:val="1"/>
        </w:numPr>
        <w:tabs>
          <w:tab w:val="left" w:pos="1080"/>
        </w:tabs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1818BC" w:rsidRPr="00216226">
        <w:rPr>
          <w:sz w:val="28"/>
          <w:szCs w:val="28"/>
        </w:rPr>
        <w:t>нтегрированный подход к отбору содержания образования: знаний, умений, навыков, ценностных ориентаций на основе различных форм постижения действительности (научное знание, философия, искусство, религиоведение, мифология).</w:t>
      </w:r>
      <w:proofErr w:type="gramEnd"/>
    </w:p>
    <w:p w:rsidR="00D84737" w:rsidRPr="00A13CA0" w:rsidRDefault="00A21992" w:rsidP="00A21992">
      <w:pPr>
        <w:numPr>
          <w:ilvl w:val="0"/>
          <w:numId w:val="1"/>
        </w:numPr>
        <w:tabs>
          <w:tab w:val="left" w:pos="108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818BC" w:rsidRPr="00A13CA0">
        <w:rPr>
          <w:sz w:val="28"/>
          <w:szCs w:val="28"/>
        </w:rPr>
        <w:t>ыбор соответствующей содержанию формы проведения урока, обеспечивающей развитие разных сторон личности школьника</w:t>
      </w:r>
      <w:r w:rsidR="00721815" w:rsidRPr="00A13CA0">
        <w:rPr>
          <w:sz w:val="28"/>
          <w:szCs w:val="28"/>
        </w:rPr>
        <w:t>.</w:t>
      </w:r>
    </w:p>
    <w:p w:rsidR="001818BC" w:rsidRPr="00216226" w:rsidRDefault="001818BC" w:rsidP="00A21992">
      <w:pPr>
        <w:spacing w:line="360" w:lineRule="auto"/>
        <w:ind w:firstLine="539"/>
        <w:jc w:val="both"/>
        <w:rPr>
          <w:sz w:val="28"/>
          <w:szCs w:val="28"/>
        </w:rPr>
      </w:pPr>
      <w:r w:rsidRPr="00216226">
        <w:rPr>
          <w:sz w:val="28"/>
          <w:szCs w:val="28"/>
        </w:rPr>
        <w:t>Интересным примером интеграции, реализующим вышеприведённые постулаты, является интеграция уроков физики и географии. Отражая естественные взаимосвязи процессов и явлений окружающего мира, интеграция физики, и физической географии, предметом изучения которых является природа, является логичным и закономерным. Такие уроки играют существенную роль в развитии системного мышления, умении использовать знания при изучении одного предмета в процессе усвоения знаний по другому предмету, значительно повышают научный уровень содержания образования.</w:t>
      </w:r>
    </w:p>
    <w:p w:rsidR="00216226" w:rsidRDefault="001818BC" w:rsidP="00A21992">
      <w:pPr>
        <w:spacing w:line="360" w:lineRule="auto"/>
        <w:ind w:firstLine="539"/>
        <w:jc w:val="both"/>
        <w:rPr>
          <w:sz w:val="28"/>
          <w:szCs w:val="28"/>
        </w:rPr>
      </w:pPr>
      <w:r w:rsidRPr="00216226">
        <w:rPr>
          <w:sz w:val="28"/>
          <w:szCs w:val="28"/>
        </w:rPr>
        <w:t xml:space="preserve">С одной стороны использование интегративной методики в преподавании физики и географии дает возможность более полного раскрытия и объяснения географических явлений и процессов с точки зрения законов физики. С другой </w:t>
      </w:r>
      <w:r w:rsidRPr="00216226">
        <w:rPr>
          <w:sz w:val="28"/>
          <w:szCs w:val="28"/>
        </w:rPr>
        <w:lastRenderedPageBreak/>
        <w:t>стороны, многие географические явления и процессы могут служить иллюстрацией для изучения физических законов. Кроме того интегративный подход позволяет избежать повторения трактовки одних и тех же понятий в отдельных учебных дисциплинах и закладывает основы для формирования у учащихся устойчивых причинно-следственных связей в естественнонаучной картине мира.</w:t>
      </w:r>
    </w:p>
    <w:p w:rsidR="001818BC" w:rsidRPr="00216226" w:rsidRDefault="001818BC" w:rsidP="00A21992">
      <w:pPr>
        <w:spacing w:line="360" w:lineRule="auto"/>
        <w:ind w:firstLine="539"/>
        <w:rPr>
          <w:sz w:val="28"/>
          <w:szCs w:val="28"/>
        </w:rPr>
      </w:pPr>
      <w:r w:rsidRPr="00216226">
        <w:rPr>
          <w:sz w:val="28"/>
          <w:szCs w:val="28"/>
        </w:rPr>
        <w:t xml:space="preserve">Примером интегрированного урока физики и географии является урок </w:t>
      </w:r>
      <w:r w:rsidRPr="00125229">
        <w:rPr>
          <w:sz w:val="28"/>
          <w:szCs w:val="28"/>
        </w:rPr>
        <w:t>на тему</w:t>
      </w:r>
      <w:r w:rsidRPr="00DE12A7">
        <w:rPr>
          <w:b/>
          <w:sz w:val="28"/>
          <w:szCs w:val="28"/>
        </w:rPr>
        <w:t xml:space="preserve"> </w:t>
      </w:r>
      <w:r w:rsidRPr="00125229">
        <w:rPr>
          <w:b/>
          <w:i/>
          <w:sz w:val="28"/>
          <w:szCs w:val="28"/>
        </w:rPr>
        <w:t>«Влажность</w:t>
      </w:r>
      <w:r w:rsidR="00980880" w:rsidRPr="00125229">
        <w:rPr>
          <w:b/>
          <w:i/>
          <w:sz w:val="28"/>
          <w:szCs w:val="28"/>
        </w:rPr>
        <w:t>. Распределение тепла и влаги на территории России</w:t>
      </w:r>
      <w:r w:rsidRPr="00125229">
        <w:rPr>
          <w:b/>
          <w:i/>
          <w:sz w:val="28"/>
          <w:szCs w:val="28"/>
        </w:rPr>
        <w:t>»</w:t>
      </w:r>
      <w:r w:rsidRPr="00125229">
        <w:rPr>
          <w:sz w:val="28"/>
          <w:szCs w:val="28"/>
        </w:rPr>
        <w:t>.</w:t>
      </w:r>
    </w:p>
    <w:p w:rsidR="001818BC" w:rsidRDefault="00125229" w:rsidP="00A2199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DE12A7">
        <w:rPr>
          <w:sz w:val="28"/>
          <w:szCs w:val="28"/>
        </w:rPr>
        <w:t xml:space="preserve"> урока:</w:t>
      </w:r>
    </w:p>
    <w:p w:rsidR="00DE12A7" w:rsidRDefault="00DE12A7" w:rsidP="00A21992">
      <w:pPr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DE12A7">
        <w:rPr>
          <w:color w:val="000000"/>
          <w:sz w:val="28"/>
          <w:szCs w:val="28"/>
        </w:rPr>
        <w:t>1. Сформировать понятие о влажности воздуха и видах влажности. Научиться определять влажность воздуха.</w:t>
      </w:r>
    </w:p>
    <w:p w:rsidR="00B16C2A" w:rsidRPr="00DE12A7" w:rsidRDefault="00B16C2A" w:rsidP="00A21992">
      <w:pPr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B16C2A">
        <w:rPr>
          <w:sz w:val="28"/>
          <w:szCs w:val="28"/>
        </w:rPr>
        <w:t>2. Сформировать знания о закономерностях распределения основных элементов климата на территории России.</w:t>
      </w:r>
    </w:p>
    <w:p w:rsidR="00DE12A7" w:rsidRPr="00DE12A7" w:rsidRDefault="00125229" w:rsidP="00A2199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Научиться</w:t>
      </w:r>
      <w:r w:rsidR="00DE12A7" w:rsidRPr="00DE12A7">
        <w:rPr>
          <w:sz w:val="28"/>
          <w:szCs w:val="28"/>
        </w:rPr>
        <w:t xml:space="preserve"> характеризовать климат любой территории, оп</w:t>
      </w:r>
      <w:r>
        <w:rPr>
          <w:sz w:val="28"/>
          <w:szCs w:val="28"/>
        </w:rPr>
        <w:t>ределять коэффициент увлажнения</w:t>
      </w:r>
      <w:r w:rsidR="00DE12A7" w:rsidRPr="00DE12A7">
        <w:rPr>
          <w:sz w:val="28"/>
          <w:szCs w:val="28"/>
        </w:rPr>
        <w:t>, оценивать влияние  климата на жизнь и деятельность человека, уметь объяснять особенности климата своей местности.</w:t>
      </w:r>
    </w:p>
    <w:p w:rsidR="00DE12A7" w:rsidRDefault="00DE12A7" w:rsidP="00A21992">
      <w:pPr>
        <w:spacing w:line="360" w:lineRule="auto"/>
        <w:ind w:firstLine="539"/>
        <w:jc w:val="both"/>
        <w:rPr>
          <w:sz w:val="28"/>
          <w:szCs w:val="28"/>
        </w:rPr>
      </w:pPr>
      <w:r w:rsidRPr="00DE12A7">
        <w:rPr>
          <w:sz w:val="28"/>
          <w:szCs w:val="28"/>
        </w:rPr>
        <w:t>4.</w:t>
      </w:r>
      <w:r w:rsidR="00125229">
        <w:rPr>
          <w:sz w:val="28"/>
          <w:szCs w:val="28"/>
        </w:rPr>
        <w:t xml:space="preserve"> Научиться определять</w:t>
      </w:r>
      <w:r w:rsidRPr="00DE12A7">
        <w:rPr>
          <w:sz w:val="28"/>
          <w:szCs w:val="28"/>
        </w:rPr>
        <w:t xml:space="preserve"> оптимальное значение влажности и влияние влажности на здоровый образ жизни.</w:t>
      </w:r>
    </w:p>
    <w:p w:rsidR="00125229" w:rsidRPr="00DE12A7" w:rsidRDefault="00125229" w:rsidP="00A2199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 Осознавать важность интеграционного подхода к представлению единой картины мира.</w:t>
      </w:r>
    </w:p>
    <w:p w:rsidR="00DA40A0" w:rsidRPr="00DE12A7" w:rsidRDefault="00721815" w:rsidP="00A2199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урока – </w:t>
      </w:r>
      <w:r w:rsidR="00125229">
        <w:rPr>
          <w:sz w:val="28"/>
          <w:szCs w:val="28"/>
        </w:rPr>
        <w:t>интегрированный урок по формированию новых знаний; форм</w:t>
      </w:r>
      <w:r w:rsidR="00673ADA">
        <w:rPr>
          <w:sz w:val="28"/>
          <w:szCs w:val="28"/>
        </w:rPr>
        <w:t>а</w:t>
      </w:r>
      <w:r w:rsidR="00125229">
        <w:rPr>
          <w:sz w:val="28"/>
          <w:szCs w:val="28"/>
        </w:rPr>
        <w:t xml:space="preserve"> работы на  уроке</w:t>
      </w:r>
      <w:r w:rsidR="00673ADA">
        <w:rPr>
          <w:sz w:val="28"/>
          <w:szCs w:val="28"/>
        </w:rPr>
        <w:t xml:space="preserve"> – групповая (ролевые группы). </w:t>
      </w:r>
    </w:p>
    <w:p w:rsidR="009B521A" w:rsidRDefault="00721815" w:rsidP="00A21992">
      <w:pPr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группа после получения новых знаний</w:t>
      </w:r>
      <w:r w:rsidR="00DE12A7">
        <w:rPr>
          <w:color w:val="000000"/>
          <w:sz w:val="28"/>
          <w:szCs w:val="28"/>
        </w:rPr>
        <w:t xml:space="preserve"> отрабатывае</w:t>
      </w:r>
      <w:r>
        <w:rPr>
          <w:color w:val="000000"/>
          <w:sz w:val="28"/>
          <w:szCs w:val="28"/>
        </w:rPr>
        <w:t xml:space="preserve">т </w:t>
      </w:r>
      <w:r>
        <w:rPr>
          <w:sz w:val="28"/>
          <w:szCs w:val="28"/>
        </w:rPr>
        <w:t>интеллектуальные</w:t>
      </w:r>
      <w:r w:rsidR="00DE12A7" w:rsidRPr="00216226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 xml:space="preserve">и и для этого </w:t>
      </w:r>
      <w:r>
        <w:rPr>
          <w:color w:val="000000"/>
          <w:sz w:val="28"/>
          <w:szCs w:val="28"/>
        </w:rPr>
        <w:t>получает</w:t>
      </w:r>
      <w:r w:rsidR="00DE12A7">
        <w:rPr>
          <w:color w:val="000000"/>
          <w:sz w:val="28"/>
          <w:szCs w:val="28"/>
        </w:rPr>
        <w:t xml:space="preserve"> инструкционные карты</w:t>
      </w:r>
      <w:r>
        <w:rPr>
          <w:color w:val="000000"/>
          <w:sz w:val="28"/>
          <w:szCs w:val="28"/>
        </w:rPr>
        <w:t xml:space="preserve"> географов-климатологов,  климатотерапевтов и </w:t>
      </w:r>
      <w:r w:rsidR="00DE12A7">
        <w:rPr>
          <w:color w:val="000000"/>
          <w:sz w:val="28"/>
          <w:szCs w:val="28"/>
        </w:rPr>
        <w:t xml:space="preserve"> физ</w:t>
      </w:r>
      <w:r>
        <w:rPr>
          <w:color w:val="000000"/>
          <w:sz w:val="28"/>
          <w:szCs w:val="28"/>
        </w:rPr>
        <w:t>и</w:t>
      </w:r>
      <w:r w:rsidR="00DE12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ов.</w:t>
      </w:r>
      <w:r w:rsidR="00EF6292">
        <w:rPr>
          <w:color w:val="000000"/>
          <w:sz w:val="28"/>
          <w:szCs w:val="28"/>
        </w:rPr>
        <w:t xml:space="preserve"> После выполнения заданий </w:t>
      </w:r>
      <w:r w:rsidR="001309A9">
        <w:rPr>
          <w:color w:val="000000"/>
          <w:sz w:val="28"/>
          <w:szCs w:val="28"/>
        </w:rPr>
        <w:t>–</w:t>
      </w:r>
      <w:r w:rsidR="00EF6292">
        <w:rPr>
          <w:color w:val="000000"/>
          <w:sz w:val="28"/>
          <w:szCs w:val="28"/>
        </w:rPr>
        <w:t xml:space="preserve"> </w:t>
      </w:r>
      <w:r w:rsidR="00A13CA0">
        <w:rPr>
          <w:color w:val="000000"/>
          <w:sz w:val="28"/>
          <w:szCs w:val="28"/>
        </w:rPr>
        <w:t xml:space="preserve">учащиеся должны самостоятельно сделать </w:t>
      </w:r>
      <w:r w:rsidR="00EF6292">
        <w:rPr>
          <w:color w:val="000000"/>
          <w:sz w:val="28"/>
          <w:szCs w:val="28"/>
        </w:rPr>
        <w:t>выводы</w:t>
      </w:r>
      <w:r w:rsidR="00A13CA0">
        <w:rPr>
          <w:color w:val="000000"/>
          <w:sz w:val="28"/>
          <w:szCs w:val="28"/>
        </w:rPr>
        <w:t>.</w:t>
      </w:r>
    </w:p>
    <w:p w:rsidR="008F59DD" w:rsidRPr="00A21992" w:rsidRDefault="00A13CA0" w:rsidP="00673ADA">
      <w:pPr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урока – р</w:t>
      </w:r>
      <w:r w:rsidR="001309A9">
        <w:rPr>
          <w:color w:val="000000"/>
          <w:sz w:val="28"/>
          <w:szCs w:val="28"/>
        </w:rPr>
        <w:t>ефле</w:t>
      </w:r>
      <w:r>
        <w:rPr>
          <w:color w:val="000000"/>
          <w:sz w:val="28"/>
          <w:szCs w:val="28"/>
        </w:rPr>
        <w:t>ксия</w:t>
      </w:r>
      <w:r w:rsidR="00673ADA">
        <w:rPr>
          <w:color w:val="000000"/>
          <w:sz w:val="28"/>
          <w:szCs w:val="28"/>
        </w:rPr>
        <w:t xml:space="preserve">, по результатам которой </w:t>
      </w:r>
      <w:r w:rsidR="00991A18">
        <w:rPr>
          <w:color w:val="000000"/>
          <w:sz w:val="28"/>
          <w:szCs w:val="28"/>
        </w:rPr>
        <w:t xml:space="preserve"> </w:t>
      </w:r>
      <w:r w:rsidR="00673ADA">
        <w:rPr>
          <w:color w:val="000000"/>
          <w:sz w:val="28"/>
          <w:szCs w:val="28"/>
        </w:rPr>
        <w:t>учащие</w:t>
      </w:r>
      <w:r w:rsidR="001309A9">
        <w:rPr>
          <w:color w:val="000000"/>
          <w:sz w:val="28"/>
          <w:szCs w:val="28"/>
        </w:rPr>
        <w:t>ся</w:t>
      </w:r>
      <w:r w:rsidR="00673ADA">
        <w:rPr>
          <w:color w:val="000000"/>
          <w:sz w:val="28"/>
          <w:szCs w:val="28"/>
        </w:rPr>
        <w:t xml:space="preserve"> делают важный вывод</w:t>
      </w:r>
      <w:r w:rsidR="001309A9">
        <w:rPr>
          <w:color w:val="000000"/>
          <w:sz w:val="28"/>
          <w:szCs w:val="28"/>
        </w:rPr>
        <w:t xml:space="preserve">: </w:t>
      </w:r>
      <w:r w:rsidR="001309A9">
        <w:rPr>
          <w:sz w:val="28"/>
          <w:szCs w:val="28"/>
        </w:rPr>
        <w:t>два предмета</w:t>
      </w:r>
      <w:r>
        <w:rPr>
          <w:sz w:val="28"/>
          <w:szCs w:val="28"/>
        </w:rPr>
        <w:t xml:space="preserve"> – география и физика</w:t>
      </w:r>
      <w:r w:rsidR="008F59DD">
        <w:rPr>
          <w:sz w:val="28"/>
          <w:szCs w:val="28"/>
        </w:rPr>
        <w:t xml:space="preserve"> связаны</w:t>
      </w:r>
      <w:r w:rsidR="001309A9">
        <w:rPr>
          <w:sz w:val="28"/>
          <w:szCs w:val="28"/>
        </w:rPr>
        <w:t xml:space="preserve"> общей темой,</w:t>
      </w:r>
      <w:r w:rsidR="008F59DD">
        <w:rPr>
          <w:sz w:val="28"/>
          <w:szCs w:val="28"/>
        </w:rPr>
        <w:t xml:space="preserve"> общими задачами и</w:t>
      </w:r>
      <w:r w:rsidR="001309A9">
        <w:rPr>
          <w:sz w:val="28"/>
          <w:szCs w:val="28"/>
        </w:rPr>
        <w:t xml:space="preserve"> эту связь</w:t>
      </w:r>
      <w:r w:rsidR="008F59DD">
        <w:rPr>
          <w:sz w:val="28"/>
          <w:szCs w:val="28"/>
        </w:rPr>
        <w:t xml:space="preserve"> можно рассмотреть</w:t>
      </w:r>
      <w:r w:rsidR="001309A9">
        <w:rPr>
          <w:sz w:val="28"/>
          <w:szCs w:val="28"/>
        </w:rPr>
        <w:t xml:space="preserve"> в жизни на конкретных примерах. </w:t>
      </w:r>
    </w:p>
    <w:p w:rsidR="00DA40A0" w:rsidRPr="00F10299" w:rsidRDefault="00991A18" w:rsidP="00A21992">
      <w:pPr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F10299">
        <w:rPr>
          <w:sz w:val="28"/>
          <w:szCs w:val="28"/>
        </w:rPr>
        <w:lastRenderedPageBreak/>
        <w:t>Таким образом, на примере одного интегрированного урока можно сделать</w:t>
      </w:r>
      <w:r w:rsidR="00DA40A0" w:rsidRPr="00F10299">
        <w:rPr>
          <w:sz w:val="28"/>
          <w:szCs w:val="28"/>
        </w:rPr>
        <w:t xml:space="preserve"> вывод о том, что интеграция </w:t>
      </w:r>
      <w:r w:rsidR="00673ADA">
        <w:rPr>
          <w:sz w:val="28"/>
          <w:szCs w:val="28"/>
        </w:rPr>
        <w:t xml:space="preserve"> предмета </w:t>
      </w:r>
      <w:r w:rsidR="00DA40A0" w:rsidRPr="00F10299">
        <w:rPr>
          <w:sz w:val="28"/>
          <w:szCs w:val="28"/>
        </w:rPr>
        <w:t>«</w:t>
      </w:r>
      <w:r w:rsidR="00DA40A0" w:rsidRPr="00F10299">
        <w:rPr>
          <w:rStyle w:val="hl"/>
          <w:sz w:val="28"/>
          <w:szCs w:val="28"/>
        </w:rPr>
        <w:t>Географии</w:t>
      </w:r>
      <w:r w:rsidR="00DA40A0" w:rsidRPr="00F10299">
        <w:rPr>
          <w:sz w:val="28"/>
          <w:szCs w:val="28"/>
        </w:rPr>
        <w:t xml:space="preserve">» с </w:t>
      </w:r>
      <w:r w:rsidR="00DE12A7" w:rsidRPr="00F10299">
        <w:rPr>
          <w:sz w:val="28"/>
          <w:szCs w:val="28"/>
        </w:rPr>
        <w:t xml:space="preserve">«Физикой» </w:t>
      </w:r>
      <w:r w:rsidR="00DA40A0" w:rsidRPr="00F10299">
        <w:rPr>
          <w:sz w:val="28"/>
          <w:szCs w:val="28"/>
        </w:rPr>
        <w:t xml:space="preserve"> возможна не только на уровне знаний, но и на уровне общих способов деятельности и технологий</w:t>
      </w:r>
      <w:r w:rsidR="00673ADA">
        <w:rPr>
          <w:sz w:val="28"/>
          <w:szCs w:val="28"/>
        </w:rPr>
        <w:t xml:space="preserve"> обучения</w:t>
      </w:r>
      <w:r w:rsidR="00DA40A0" w:rsidRPr="00F10299">
        <w:rPr>
          <w:sz w:val="28"/>
          <w:szCs w:val="28"/>
        </w:rPr>
        <w:t>. Технологические аспекты реализации межпредметной интеграции средствами «</w:t>
      </w:r>
      <w:r w:rsidR="00DA40A0" w:rsidRPr="00F10299">
        <w:rPr>
          <w:rStyle w:val="hl"/>
          <w:sz w:val="28"/>
          <w:szCs w:val="28"/>
        </w:rPr>
        <w:t>Географии</w:t>
      </w:r>
      <w:r w:rsidR="00DA40A0" w:rsidRPr="00F10299">
        <w:rPr>
          <w:sz w:val="28"/>
          <w:szCs w:val="28"/>
        </w:rPr>
        <w:t>»</w:t>
      </w:r>
      <w:r w:rsidRPr="00F10299">
        <w:rPr>
          <w:sz w:val="28"/>
          <w:szCs w:val="28"/>
        </w:rPr>
        <w:t xml:space="preserve"> и «Физики»</w:t>
      </w:r>
      <w:r w:rsidR="00673ADA">
        <w:rPr>
          <w:sz w:val="28"/>
          <w:szCs w:val="28"/>
        </w:rPr>
        <w:t xml:space="preserve"> позволили нам сделать вывод</w:t>
      </w:r>
      <w:r w:rsidR="00DA40A0" w:rsidRPr="00F10299">
        <w:rPr>
          <w:sz w:val="28"/>
          <w:szCs w:val="28"/>
        </w:rPr>
        <w:t>, что образовательные технологии, свойственные обучению</w:t>
      </w:r>
      <w:r w:rsidRPr="00F10299">
        <w:rPr>
          <w:sz w:val="28"/>
          <w:szCs w:val="28"/>
        </w:rPr>
        <w:t xml:space="preserve"> этих двух предметов, также могут ис</w:t>
      </w:r>
      <w:r w:rsidR="00DA40A0" w:rsidRPr="00F10299">
        <w:rPr>
          <w:sz w:val="28"/>
          <w:szCs w:val="28"/>
        </w:rPr>
        <w:t>полнять роль факторов межпредметной инт</w:t>
      </w:r>
      <w:r w:rsidRPr="00F10299">
        <w:rPr>
          <w:sz w:val="28"/>
          <w:szCs w:val="28"/>
        </w:rPr>
        <w:t>еграции, наряду с</w:t>
      </w:r>
      <w:r w:rsidR="00DA40A0" w:rsidRPr="00F10299">
        <w:rPr>
          <w:sz w:val="28"/>
          <w:szCs w:val="28"/>
        </w:rPr>
        <w:t xml:space="preserve"> содержанием. </w:t>
      </w:r>
    </w:p>
    <w:p w:rsidR="008F59DD" w:rsidRPr="00216226" w:rsidRDefault="00991A18" w:rsidP="00A2199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</w:t>
      </w:r>
      <w:r w:rsidR="00F1029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F59DD">
        <w:rPr>
          <w:sz w:val="28"/>
          <w:szCs w:val="28"/>
        </w:rPr>
        <w:t>нтегрирование всей системы  с</w:t>
      </w:r>
      <w:r w:rsidR="008F59DD" w:rsidRPr="00216226">
        <w:rPr>
          <w:sz w:val="28"/>
          <w:szCs w:val="28"/>
        </w:rPr>
        <w:t xml:space="preserve">одержания учебных предметов создает прочный фундамент научного миропонимания, сформировать которое невозможно в рамках одного или нескольких изолированных друг от друга предметов. </w:t>
      </w:r>
    </w:p>
    <w:p w:rsidR="00DA40A0" w:rsidRPr="003470D1" w:rsidRDefault="00673ADA" w:rsidP="003470D1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3470D1">
        <w:rPr>
          <w:color w:val="000000"/>
          <w:sz w:val="28"/>
          <w:szCs w:val="28"/>
        </w:rPr>
        <w:t>Литература</w:t>
      </w:r>
    </w:p>
    <w:p w:rsidR="004B39C2" w:rsidRPr="003470D1" w:rsidRDefault="004B39C2" w:rsidP="003470D1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3470D1">
        <w:rPr>
          <w:sz w:val="28"/>
          <w:szCs w:val="28"/>
        </w:rPr>
        <w:t xml:space="preserve">Данилюк А.Я. Учебный предмет как интегрированная система. </w:t>
      </w:r>
      <w:r w:rsidR="00521D62">
        <w:rPr>
          <w:sz w:val="28"/>
          <w:szCs w:val="28"/>
        </w:rPr>
        <w:t xml:space="preserve">М.: </w:t>
      </w:r>
      <w:r w:rsidRPr="003470D1">
        <w:rPr>
          <w:sz w:val="28"/>
          <w:szCs w:val="28"/>
        </w:rPr>
        <w:t>Педагогика. 1997, № 4, с.24-28</w:t>
      </w:r>
    </w:p>
    <w:p w:rsidR="004B39C2" w:rsidRPr="003470D1" w:rsidRDefault="004B39C2" w:rsidP="003470D1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3470D1">
        <w:rPr>
          <w:sz w:val="28"/>
          <w:szCs w:val="28"/>
        </w:rPr>
        <w:t>Колесникова И.А. Педагогические проблемы интеграции в образовании. Проблемы интеграции в естественнонаучном образовании. Ч. 2СПб., 1994, с. 5-9</w:t>
      </w:r>
    </w:p>
    <w:p w:rsidR="004B39C2" w:rsidRPr="003470D1" w:rsidRDefault="004B39C2" w:rsidP="003470D1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3470D1">
        <w:rPr>
          <w:sz w:val="28"/>
          <w:szCs w:val="28"/>
        </w:rPr>
        <w:t>Берулава М. Н, Интеграция содержания образования. М, 1998, с.43.</w:t>
      </w:r>
    </w:p>
    <w:p w:rsidR="004B39C2" w:rsidRPr="003470D1" w:rsidRDefault="004B39C2" w:rsidP="003470D1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3470D1">
        <w:rPr>
          <w:sz w:val="28"/>
          <w:szCs w:val="28"/>
        </w:rPr>
        <w:t>Мурзаев Э.М., География в названиях. М.: Наука, 1979, с. 168.</w:t>
      </w:r>
    </w:p>
    <w:p w:rsidR="004B39C2" w:rsidRPr="003470D1" w:rsidRDefault="004B39C2" w:rsidP="003470D1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3470D1">
        <w:rPr>
          <w:sz w:val="28"/>
          <w:szCs w:val="28"/>
        </w:rPr>
        <w:t>Коростылёва Н.Я. Интеграция и гуманизация в концепции современной школы. Теоретический анализ.</w:t>
      </w:r>
      <w:r w:rsidR="0052610C">
        <w:rPr>
          <w:sz w:val="28"/>
          <w:szCs w:val="28"/>
          <w:lang w:val="en-US"/>
        </w:rPr>
        <w:t xml:space="preserve"> </w:t>
      </w:r>
      <w:r w:rsidRPr="003470D1">
        <w:rPr>
          <w:sz w:val="28"/>
          <w:szCs w:val="28"/>
        </w:rPr>
        <w:t>«Завуч», М.: Педагогический поиск, 1999, № 3, с. 113-127.</w:t>
      </w:r>
    </w:p>
    <w:sectPr w:rsidR="004B39C2" w:rsidRPr="003470D1" w:rsidSect="00A219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1DF7"/>
    <w:multiLevelType w:val="hybridMultilevel"/>
    <w:tmpl w:val="946A2518"/>
    <w:lvl w:ilvl="0" w:tplc="E4DA27DA">
      <w:start w:val="3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2F190427"/>
    <w:multiLevelType w:val="hybridMultilevel"/>
    <w:tmpl w:val="D5800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0B10977"/>
    <w:multiLevelType w:val="hybridMultilevel"/>
    <w:tmpl w:val="D848BD5C"/>
    <w:lvl w:ilvl="0" w:tplc="FDC62C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4D73798"/>
    <w:multiLevelType w:val="hybridMultilevel"/>
    <w:tmpl w:val="F970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84737"/>
    <w:rsid w:val="00125229"/>
    <w:rsid w:val="001309A9"/>
    <w:rsid w:val="001818BC"/>
    <w:rsid w:val="00216226"/>
    <w:rsid w:val="0025485C"/>
    <w:rsid w:val="003470D1"/>
    <w:rsid w:val="00392A31"/>
    <w:rsid w:val="004B39C2"/>
    <w:rsid w:val="00521D62"/>
    <w:rsid w:val="0052610C"/>
    <w:rsid w:val="00587F29"/>
    <w:rsid w:val="00673ADA"/>
    <w:rsid w:val="00716438"/>
    <w:rsid w:val="00721815"/>
    <w:rsid w:val="008F59DD"/>
    <w:rsid w:val="00980880"/>
    <w:rsid w:val="00991A18"/>
    <w:rsid w:val="009B521A"/>
    <w:rsid w:val="009C363C"/>
    <w:rsid w:val="00A13CA0"/>
    <w:rsid w:val="00A21992"/>
    <w:rsid w:val="00B16C2A"/>
    <w:rsid w:val="00BB1B94"/>
    <w:rsid w:val="00D84737"/>
    <w:rsid w:val="00DA40A0"/>
    <w:rsid w:val="00DE12A7"/>
    <w:rsid w:val="00EF6292"/>
    <w:rsid w:val="00F1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84737"/>
    <w:pPr>
      <w:spacing w:before="100" w:beforeAutospacing="1" w:after="100" w:afterAutospacing="1"/>
    </w:pPr>
  </w:style>
  <w:style w:type="character" w:customStyle="1" w:styleId="hl">
    <w:name w:val="hl"/>
    <w:basedOn w:val="a0"/>
    <w:rsid w:val="00D84737"/>
  </w:style>
  <w:style w:type="character" w:styleId="a4">
    <w:name w:val="Hyperlink"/>
    <w:basedOn w:val="a0"/>
    <w:rsid w:val="00D84737"/>
    <w:rPr>
      <w:color w:val="0000FF"/>
      <w:u w:val="single"/>
    </w:rPr>
  </w:style>
  <w:style w:type="paragraph" w:styleId="2">
    <w:name w:val="Body Text 2"/>
    <w:basedOn w:val="a"/>
    <w:link w:val="20"/>
    <w:semiHidden/>
    <w:rsid w:val="001818BC"/>
    <w:pPr>
      <w:spacing w:line="360" w:lineRule="auto"/>
      <w:jc w:val="both"/>
    </w:pPr>
    <w:rPr>
      <w:rFonts w:eastAsia="Calibri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locked/>
    <w:rsid w:val="001818BC"/>
    <w:rPr>
      <w:rFonts w:eastAsia="Calibri"/>
      <w:sz w:val="26"/>
      <w:lang w:val="ru-RU" w:eastAsia="ru-RU" w:bidi="ar-SA"/>
    </w:rPr>
  </w:style>
  <w:style w:type="paragraph" w:styleId="a5">
    <w:name w:val="Body Text Indent"/>
    <w:basedOn w:val="a"/>
    <w:link w:val="a6"/>
    <w:rsid w:val="001818B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locked/>
    <w:rsid w:val="001818BC"/>
    <w:rPr>
      <w:rFonts w:ascii="Calibri" w:hAnsi="Calibri"/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rsid w:val="004B39C2"/>
    <w:pPr>
      <w:spacing w:after="120"/>
    </w:pPr>
  </w:style>
  <w:style w:type="character" w:customStyle="1" w:styleId="a8">
    <w:name w:val="Основной текст Знак"/>
    <w:basedOn w:val="a0"/>
    <w:link w:val="a7"/>
    <w:rsid w:val="004B39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2</vt:lpstr>
    </vt:vector>
  </TitlesOfParts>
  <Company>NhT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2</dc:title>
  <dc:creator>Елена</dc:creator>
  <cp:lastModifiedBy>school</cp:lastModifiedBy>
  <cp:revision>2</cp:revision>
  <dcterms:created xsi:type="dcterms:W3CDTF">2012-12-19T12:15:00Z</dcterms:created>
  <dcterms:modified xsi:type="dcterms:W3CDTF">2012-12-19T12:15:00Z</dcterms:modified>
</cp:coreProperties>
</file>